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B9FA" w14:textId="77777777" w:rsidR="00681158" w:rsidRDefault="00681158" w:rsidP="00681158">
      <w:r>
        <w:t xml:space="preserve">NASK zachęca do zapoznania się z materiałami dotyczącymi bezpieczeństwa usług telekomunikacyjnych. </w:t>
      </w:r>
    </w:p>
    <w:p w14:paraId="76DC74DF" w14:textId="77777777" w:rsidR="00681158" w:rsidRDefault="00681158" w:rsidP="00681158">
      <w:r>
        <w:t xml:space="preserve">Materiały przygotowane przez Urząd Komunikacji Elektronicznej. </w:t>
      </w:r>
    </w:p>
    <w:p w14:paraId="027C930A" w14:textId="77777777" w:rsidR="00681158" w:rsidRDefault="00681158" w:rsidP="00681158">
      <w:pPr>
        <w:rPr>
          <w:lang w:val="en-US"/>
        </w:rPr>
      </w:pPr>
      <w:r>
        <w:rPr>
          <w:lang w:val="en-US"/>
        </w:rPr>
        <w:t xml:space="preserve">LINK - </w:t>
      </w:r>
      <w:hyperlink r:id="rId5" w:history="1">
        <w:r>
          <w:rPr>
            <w:rStyle w:val="Hipercze"/>
            <w:lang w:val="en-US"/>
          </w:rPr>
          <w:t>https://cik.uke.gov.pl/wyniki-wyszukiwania/szukaj.html</w:t>
        </w:r>
      </w:hyperlink>
      <w:r>
        <w:rPr>
          <w:lang w:val="en-US"/>
        </w:rPr>
        <w:t xml:space="preserve"> </w:t>
      </w:r>
    </w:p>
    <w:p w14:paraId="00219C36" w14:textId="77777777" w:rsidR="00681158" w:rsidRDefault="00681158" w:rsidP="00681158">
      <w:pPr>
        <w:rPr>
          <w:lang w:val="en-US"/>
        </w:rPr>
      </w:pPr>
    </w:p>
    <w:p w14:paraId="2472723A" w14:textId="77777777" w:rsidR="00681158" w:rsidRDefault="00681158" w:rsidP="00681158">
      <w:r>
        <w:t>Materiały i komunikaty CERT.PL (</w:t>
      </w:r>
      <w:hyperlink r:id="rId6" w:history="1">
        <w:r>
          <w:rPr>
            <w:rStyle w:val="Hipercze"/>
          </w:rPr>
          <w:t>https://cert.pl/</w:t>
        </w:r>
      </w:hyperlink>
      <w:r>
        <w:t>) dostępne są pod następującymi linkami:</w:t>
      </w:r>
    </w:p>
    <w:p w14:paraId="5594E4CB" w14:textId="77777777" w:rsidR="00681158" w:rsidRDefault="00681158" w:rsidP="00681158">
      <w:pPr>
        <w:pStyle w:val="Akapitzlist"/>
        <w:numPr>
          <w:ilvl w:val="0"/>
          <w:numId w:val="1"/>
        </w:numPr>
      </w:pPr>
      <w:hyperlink r:id="rId7" w:history="1">
        <w:r>
          <w:rPr>
            <w:rStyle w:val="Hipercze"/>
          </w:rPr>
          <w:t>https://cert.pl/ouch/</w:t>
        </w:r>
      </w:hyperlink>
    </w:p>
    <w:p w14:paraId="4C1A2580" w14:textId="77777777" w:rsidR="00681158" w:rsidRDefault="00681158" w:rsidP="00681158">
      <w:pPr>
        <w:pStyle w:val="Akapitzlist"/>
        <w:numPr>
          <w:ilvl w:val="0"/>
          <w:numId w:val="1"/>
        </w:numPr>
      </w:pPr>
      <w:hyperlink r:id="rId8" w:history="1">
        <w:r>
          <w:rPr>
            <w:rStyle w:val="Hipercze"/>
          </w:rPr>
          <w:t>https://twitter.com/cert_polska</w:t>
        </w:r>
      </w:hyperlink>
    </w:p>
    <w:p w14:paraId="221D6C9A" w14:textId="77777777" w:rsidR="00681158" w:rsidRDefault="00681158" w:rsidP="00681158">
      <w:pPr>
        <w:pStyle w:val="Akapitzlist"/>
        <w:numPr>
          <w:ilvl w:val="0"/>
          <w:numId w:val="1"/>
        </w:numPr>
      </w:pPr>
      <w:hyperlink r:id="rId9" w:history="1">
        <w:r>
          <w:rPr>
            <w:rStyle w:val="Hipercze"/>
          </w:rPr>
          <w:t>https://www.facebook.com/CERT.Polska</w:t>
        </w:r>
      </w:hyperlink>
    </w:p>
    <w:p w14:paraId="5DDC2643" w14:textId="77777777" w:rsidR="00681158" w:rsidRDefault="00681158" w:rsidP="00681158">
      <w:pPr>
        <w:pStyle w:val="Akapitzlist"/>
      </w:pPr>
    </w:p>
    <w:p w14:paraId="61B4BBC5" w14:textId="77777777" w:rsidR="00681158" w:rsidRDefault="00681158" w:rsidP="00681158">
      <w:r>
        <w:t>Z materiałów dowiesz się między innymi o:</w:t>
      </w:r>
    </w:p>
    <w:p w14:paraId="6D944FD4" w14:textId="77777777" w:rsidR="00681158" w:rsidRDefault="00681158" w:rsidP="00681158">
      <w:pPr>
        <w:pStyle w:val="Akapitzlist"/>
        <w:numPr>
          <w:ilvl w:val="0"/>
          <w:numId w:val="2"/>
        </w:numPr>
      </w:pPr>
      <w:r>
        <w:t>potencjalnych zagrożeniach związanych z korzystaniem przez abonentów z usług telekomunikacyjnych;</w:t>
      </w:r>
    </w:p>
    <w:p w14:paraId="6DC75AFE" w14:textId="77777777" w:rsidR="00681158" w:rsidRDefault="00681158" w:rsidP="00681158">
      <w:pPr>
        <w:pStyle w:val="Akapitzlist"/>
        <w:numPr>
          <w:ilvl w:val="0"/>
          <w:numId w:val="2"/>
        </w:numPr>
      </w:pPr>
      <w:r>
        <w:t>rekomendowanych środkach ostrożności i najbardziej popularnych sposobach zabezpieczania telekomunikacyjnych urządzeń końcowych przed oprogramowaniem złośliwym lub szpiegującym;</w:t>
      </w:r>
    </w:p>
    <w:p w14:paraId="13FAC088" w14:textId="77777777" w:rsidR="00681158" w:rsidRDefault="00681158" w:rsidP="00681158">
      <w:pPr>
        <w:pStyle w:val="Akapitzlist"/>
        <w:numPr>
          <w:ilvl w:val="0"/>
          <w:numId w:val="2"/>
        </w:numPr>
      </w:pPr>
      <w:r>
        <w:t>konsekwencjach braku lub nieodpowiedniego zabezpieczenia telekomunikacyjnych urządzeń końcowych.</w:t>
      </w:r>
    </w:p>
    <w:p w14:paraId="770591DF" w14:textId="77777777" w:rsidR="000342E8" w:rsidRDefault="00681158"/>
    <w:sectPr w:rsidR="0003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460C"/>
    <w:multiLevelType w:val="hybridMultilevel"/>
    <w:tmpl w:val="16C8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11B1E"/>
    <w:multiLevelType w:val="hybridMultilevel"/>
    <w:tmpl w:val="11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58"/>
    <w:rsid w:val="0004771F"/>
    <w:rsid w:val="00681158"/>
    <w:rsid w:val="00D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125A"/>
  <w15:chartTrackingRefBased/>
  <w15:docId w15:val="{98041242-1179-4A28-97CB-A22D357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15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11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rt_pol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.pl/ou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ik.uke.gov.pl/wyniki-wyszukiwania/szukaj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ERT.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Paweł</dc:creator>
  <cp:keywords/>
  <dc:description/>
  <cp:lastModifiedBy>Dąbrowski Paweł</cp:lastModifiedBy>
  <cp:revision>1</cp:revision>
  <dcterms:created xsi:type="dcterms:W3CDTF">2021-07-09T08:20:00Z</dcterms:created>
  <dcterms:modified xsi:type="dcterms:W3CDTF">2021-07-09T08:21:00Z</dcterms:modified>
</cp:coreProperties>
</file>